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5103"/>
        <w:gridCol w:w="4536"/>
      </w:tblGrid>
      <w:tr w:rsidR="004570A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A7" w:rsidRDefault="00ED6C28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FICHE D’ARGUMENTATION</w:t>
            </w:r>
          </w:p>
          <w:p w:rsidR="004570A7" w:rsidRDefault="00ED6C28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de préparation au Grand Oral</w:t>
            </w:r>
          </w:p>
        </w:tc>
      </w:tr>
      <w:tr w:rsidR="004570A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ED6C28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Intitulé question de gestion n° :</w:t>
            </w:r>
          </w:p>
        </w:tc>
      </w:tr>
      <w:tr w:rsidR="004570A7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A7" w:rsidRDefault="00ED6C28">
            <w:pPr>
              <w:pStyle w:val="Standard"/>
              <w:tabs>
                <w:tab w:val="left" w:pos="900"/>
                <w:tab w:val="left" w:pos="161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A7" w:rsidRDefault="00ED6C28">
            <w:pPr>
              <w:pStyle w:val="Standard"/>
              <w:tabs>
                <w:tab w:val="left" w:pos="900"/>
                <w:tab w:val="left" w:pos="161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Arguments favorables</w:t>
            </w:r>
          </w:p>
          <w:p w:rsidR="004570A7" w:rsidRDefault="004570A7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70A7" w:rsidRDefault="00ED6C28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Arguments en faveur de la ou les solution(s)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A7" w:rsidRDefault="00ED6C28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Contre arguments</w:t>
            </w:r>
          </w:p>
          <w:p w:rsidR="004570A7" w:rsidRDefault="004570A7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570A7" w:rsidRDefault="00ED6C28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Arguments potentiellement avancés par le jury en réponse à votre argument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A7" w:rsidRDefault="00ED6C28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Réponse à ces contre arguments</w:t>
            </w:r>
          </w:p>
          <w:p w:rsidR="004570A7" w:rsidRDefault="004570A7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70A7" w:rsidRDefault="00ED6C28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Prévoir une argumentation en riposte aux contre arguments</w:t>
            </w:r>
          </w:p>
        </w:tc>
      </w:tr>
      <w:tr w:rsidR="004570A7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A7" w:rsidRDefault="00ED6C28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A7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A7" w:rsidRDefault="00ED6C28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A7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A7" w:rsidRDefault="00ED6C28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A7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A7" w:rsidRDefault="00ED6C28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A7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A7" w:rsidRDefault="00ED6C28">
            <w:pPr>
              <w:pStyle w:val="Standard"/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A7" w:rsidRDefault="004570A7">
            <w:pPr>
              <w:pStyle w:val="Standard"/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70A7" w:rsidRDefault="004570A7">
      <w:pPr>
        <w:pStyle w:val="Standard"/>
        <w:spacing w:before="60" w:after="60"/>
        <w:jc w:val="both"/>
        <w:rPr>
          <w:rFonts w:ascii="Arial" w:hAnsi="Arial"/>
          <w:sz w:val="22"/>
          <w:szCs w:val="22"/>
        </w:rPr>
      </w:pPr>
    </w:p>
    <w:sectPr w:rsidR="004570A7">
      <w:headerReference w:type="default" r:id="rId7"/>
      <w:footerReference w:type="default" r:id="rId8"/>
      <w:pgSz w:w="16838" w:h="11906" w:orient="landscape"/>
      <w:pgMar w:top="1133" w:right="851" w:bottom="900" w:left="679" w:header="180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6C28">
      <w:r>
        <w:separator/>
      </w:r>
    </w:p>
  </w:endnote>
  <w:endnote w:type="continuationSeparator" w:id="0">
    <w:p w:rsidR="00000000" w:rsidRDefault="00ED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idePedagoNCond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38" w:rsidRDefault="00ED6C28">
    <w:pPr>
      <w:pStyle w:val="Pieddepage"/>
      <w:jc w:val="center"/>
    </w:pPr>
    <w:r>
      <w:rPr>
        <w:rFonts w:ascii="Arial" w:hAnsi="Arial" w:cs="Arial"/>
        <w:i/>
        <w:sz w:val="20"/>
        <w:szCs w:val="20"/>
      </w:rPr>
      <w:t xml:space="preserve">Page </w:t>
    </w:r>
    <w:r>
      <w:rPr>
        <w:rFonts w:ascii="Arial" w:hAnsi="Arial" w:cs="Arial"/>
        <w:b/>
        <w:bCs/>
        <w:i/>
        <w:sz w:val="20"/>
        <w:szCs w:val="20"/>
      </w:rPr>
      <w:fldChar w:fldCharType="begin"/>
    </w:r>
    <w:r>
      <w:rPr>
        <w:rFonts w:ascii="Arial" w:hAnsi="Arial" w:cs="Arial"/>
        <w:b/>
        <w:bCs/>
        <w:i/>
        <w:sz w:val="20"/>
        <w:szCs w:val="20"/>
      </w:rPr>
      <w:instrText xml:space="preserve"> PAGE </w:instrText>
    </w:r>
    <w:r>
      <w:rPr>
        <w:rFonts w:ascii="Arial" w:hAnsi="Arial" w:cs="Arial"/>
        <w:b/>
        <w:bCs/>
        <w:i/>
        <w:sz w:val="20"/>
        <w:szCs w:val="20"/>
      </w:rPr>
      <w:fldChar w:fldCharType="separate"/>
    </w:r>
    <w:r>
      <w:rPr>
        <w:rFonts w:ascii="Arial" w:hAnsi="Arial" w:cs="Arial"/>
        <w:b/>
        <w:bCs/>
        <w:i/>
        <w:sz w:val="20"/>
        <w:szCs w:val="20"/>
      </w:rPr>
      <w:t>2</w:t>
    </w:r>
    <w:r>
      <w:rPr>
        <w:rFonts w:ascii="Arial" w:hAnsi="Arial" w:cs="Arial"/>
        <w:b/>
        <w:bCs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sur </w:t>
    </w:r>
    <w:r>
      <w:rPr>
        <w:rFonts w:ascii="Arial" w:hAnsi="Arial" w:cs="Arial"/>
        <w:b/>
        <w:bCs/>
        <w:i/>
        <w:sz w:val="20"/>
        <w:szCs w:val="20"/>
      </w:rPr>
      <w:fldChar w:fldCharType="begin"/>
    </w:r>
    <w:r>
      <w:rPr>
        <w:rFonts w:ascii="Arial" w:hAnsi="Arial" w:cs="Arial"/>
        <w:b/>
        <w:bCs/>
        <w:i/>
        <w:sz w:val="20"/>
        <w:szCs w:val="20"/>
      </w:rPr>
      <w:instrText xml:space="preserve"> NUMPAGES </w:instrText>
    </w:r>
    <w:r>
      <w:rPr>
        <w:rFonts w:ascii="Arial" w:hAnsi="Arial" w:cs="Arial"/>
        <w:b/>
        <w:bCs/>
        <w:i/>
        <w:sz w:val="20"/>
        <w:szCs w:val="20"/>
      </w:rPr>
      <w:fldChar w:fldCharType="separate"/>
    </w:r>
    <w:r>
      <w:rPr>
        <w:rFonts w:ascii="Arial" w:hAnsi="Arial" w:cs="Arial"/>
        <w:b/>
        <w:bCs/>
        <w:i/>
        <w:sz w:val="20"/>
        <w:szCs w:val="20"/>
      </w:rPr>
      <w:t>2</w:t>
    </w:r>
    <w:r>
      <w:rPr>
        <w:rFonts w:ascii="Arial" w:hAnsi="Arial" w:cs="Arial"/>
        <w:b/>
        <w:bCs/>
        <w:i/>
        <w:sz w:val="20"/>
        <w:szCs w:val="20"/>
      </w:rPr>
      <w:fldChar w:fldCharType="end"/>
    </w:r>
  </w:p>
  <w:p w:rsidR="00425C38" w:rsidRDefault="00ED6C28">
    <w:pPr>
      <w:pStyle w:val="Pieddepage"/>
    </w:pPr>
  </w:p>
  <w:p w:rsidR="00425C38" w:rsidRDefault="00ED6C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6C28">
      <w:r>
        <w:rPr>
          <w:color w:val="000000"/>
        </w:rPr>
        <w:separator/>
      </w:r>
    </w:p>
  </w:footnote>
  <w:footnote w:type="continuationSeparator" w:id="0">
    <w:p w:rsidR="00000000" w:rsidRDefault="00ED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38" w:rsidRDefault="00ED6C28">
    <w:pPr>
      <w:pStyle w:val="Textbody"/>
    </w:pPr>
  </w:p>
  <w:tbl>
    <w:tblPr>
      <w:tblW w:w="15422" w:type="dxa"/>
      <w:tblInd w:w="-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485"/>
      <w:gridCol w:w="10937"/>
    </w:tblGrid>
    <w:tr w:rsidR="00425C38">
      <w:tblPrEx>
        <w:tblCellMar>
          <w:top w:w="0" w:type="dxa"/>
          <w:bottom w:w="0" w:type="dxa"/>
        </w:tblCellMar>
      </w:tblPrEx>
      <w:tc>
        <w:tcPr>
          <w:tcW w:w="4485" w:type="dxa"/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:rsidR="00425C38" w:rsidRDefault="00ED6C28">
          <w:pPr>
            <w:pStyle w:val="Standard"/>
          </w:pPr>
          <w:r>
            <w:rPr>
              <w:rFonts w:ascii="Arial" w:hAnsi="Arial"/>
              <w:sz w:val="22"/>
              <w:szCs w:val="22"/>
            </w:rPr>
            <w:t>Nom :</w:t>
          </w:r>
        </w:p>
        <w:p w:rsidR="00425C38" w:rsidRDefault="00ED6C28">
          <w:pPr>
            <w:pStyle w:val="Standard"/>
          </w:pPr>
          <w:r>
            <w:rPr>
              <w:rFonts w:ascii="Arial" w:hAnsi="Arial"/>
              <w:sz w:val="22"/>
              <w:szCs w:val="22"/>
            </w:rPr>
            <w:t>Prénom :</w:t>
          </w:r>
        </w:p>
        <w:p w:rsidR="00425C38" w:rsidRDefault="00ED6C28">
          <w:pPr>
            <w:pStyle w:val="Standard"/>
          </w:pPr>
          <w:r>
            <w:rPr>
              <w:rFonts w:ascii="Arial" w:hAnsi="Arial"/>
              <w:sz w:val="22"/>
              <w:szCs w:val="22"/>
            </w:rPr>
            <w:t>Date :</w:t>
          </w:r>
        </w:p>
      </w:tc>
      <w:tc>
        <w:tcPr>
          <w:tcW w:w="10937" w:type="dxa"/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:rsidR="00425C38" w:rsidRDefault="00ED6C28">
          <w:pPr>
            <w:pStyle w:val="En-tte"/>
            <w:tabs>
              <w:tab w:val="clear" w:pos="4536"/>
              <w:tab w:val="center" w:pos="4845"/>
            </w:tabs>
            <w:ind w:right="57"/>
            <w:jc w:val="right"/>
          </w:pPr>
          <w:r>
            <w:rPr>
              <w:rFonts w:ascii="Arial" w:hAnsi="Arial" w:cs="Arial"/>
              <w:sz w:val="22"/>
              <w:szCs w:val="22"/>
              <w:lang w:val="en-GB"/>
            </w:rPr>
            <w:t>Term STMG</w:t>
          </w:r>
        </w:p>
        <w:p w:rsidR="00425C38" w:rsidRDefault="00ED6C28">
          <w:pPr>
            <w:pStyle w:val="En-tte"/>
            <w:tabs>
              <w:tab w:val="clear" w:pos="4536"/>
              <w:tab w:val="center" w:pos="4845"/>
            </w:tabs>
            <w:ind w:right="57"/>
            <w:jc w:val="right"/>
          </w:pPr>
          <w:r>
            <w:rPr>
              <w:rFonts w:ascii="Arial" w:hAnsi="Arial" w:cs="Arial"/>
              <w:sz w:val="22"/>
              <w:szCs w:val="22"/>
              <w:lang w:val="en-GB"/>
            </w:rPr>
            <w:t>Projet de gestion</w:t>
          </w:r>
        </w:p>
      </w:tc>
    </w:tr>
  </w:tbl>
  <w:p w:rsidR="00425C38" w:rsidRDefault="00ED6C28">
    <w:pPr>
      <w:pStyle w:val="En-tte"/>
      <w:pBdr>
        <w:top w:val="single" w:sz="4" w:space="1" w:color="00000A"/>
      </w:pBdr>
      <w:ind w:right="-50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F60"/>
    <w:multiLevelType w:val="multilevel"/>
    <w:tmpl w:val="D732383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72023"/>
    <w:multiLevelType w:val="multilevel"/>
    <w:tmpl w:val="48344D3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F91"/>
    <w:multiLevelType w:val="multilevel"/>
    <w:tmpl w:val="B8C25B08"/>
    <w:styleLink w:val="WWOutlineListStyle"/>
    <w:lvl w:ilvl="0">
      <w:start w:val="1"/>
      <w:numFmt w:val="upperRoman"/>
      <w:lvlText w:val="%1."/>
      <w:lvlJc w:val="left"/>
      <w:rPr>
        <w:b/>
        <w:i w:val="0"/>
        <w:color w:val="00000A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648" w:firstLine="232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768636F"/>
    <w:multiLevelType w:val="multilevel"/>
    <w:tmpl w:val="D2AEDD4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33D"/>
    <w:multiLevelType w:val="multilevel"/>
    <w:tmpl w:val="D05ABE1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3B99"/>
    <w:multiLevelType w:val="multilevel"/>
    <w:tmpl w:val="47304E5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FD04DBD"/>
    <w:multiLevelType w:val="multilevel"/>
    <w:tmpl w:val="421EEB3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D54A11"/>
    <w:multiLevelType w:val="multilevel"/>
    <w:tmpl w:val="4E661802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1D7E"/>
    <w:multiLevelType w:val="multilevel"/>
    <w:tmpl w:val="59E05C3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76D17"/>
    <w:multiLevelType w:val="multilevel"/>
    <w:tmpl w:val="C4104EA2"/>
    <w:styleLink w:val="WWOutlineListStyle1"/>
    <w:lvl w:ilvl="0">
      <w:start w:val="1"/>
      <w:numFmt w:val="upperRoman"/>
      <w:pStyle w:val="Titre1"/>
      <w:lvlText w:val="%1."/>
      <w:lvlJc w:val="left"/>
      <w:rPr>
        <w:b/>
        <w:i w:val="0"/>
        <w:color w:val="00000A"/>
        <w:sz w:val="24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648" w:firstLine="232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0" w15:restartNumberingAfterBreak="0">
    <w:nsid w:val="21A610FD"/>
    <w:multiLevelType w:val="multilevel"/>
    <w:tmpl w:val="B9EC1F4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283E"/>
    <w:multiLevelType w:val="multilevel"/>
    <w:tmpl w:val="07140AA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44C1"/>
    <w:multiLevelType w:val="multilevel"/>
    <w:tmpl w:val="B1D232E6"/>
    <w:styleLink w:val="WWNum27"/>
    <w:lvl w:ilvl="0"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1E97B9A"/>
    <w:multiLevelType w:val="multilevel"/>
    <w:tmpl w:val="4DFAD27A"/>
    <w:styleLink w:val="WWNum26"/>
    <w:lvl w:ilvl="0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3626177"/>
    <w:multiLevelType w:val="multilevel"/>
    <w:tmpl w:val="D2DE0DD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49D2BE5"/>
    <w:multiLevelType w:val="multilevel"/>
    <w:tmpl w:val="6262A5D0"/>
    <w:styleLink w:val="WWNum24"/>
    <w:lvl w:ilvl="0">
      <w:numFmt w:val="bullet"/>
      <w:lvlText w:val=""/>
      <w:lvlJc w:val="left"/>
      <w:pPr>
        <w:ind w:left="720" w:hanging="360"/>
      </w:pPr>
      <w:rPr>
        <w:rFonts w:ascii="Wingdings" w:hAnsi="Wingdings"/>
        <w:color w:val="00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F8C2D0C"/>
    <w:multiLevelType w:val="multilevel"/>
    <w:tmpl w:val="A97A4088"/>
    <w:styleLink w:val="WWNum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6343E"/>
    <w:multiLevelType w:val="multilevel"/>
    <w:tmpl w:val="DF3C86F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41C73EE5"/>
    <w:multiLevelType w:val="multilevel"/>
    <w:tmpl w:val="20BC411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12610"/>
    <w:multiLevelType w:val="multilevel"/>
    <w:tmpl w:val="C1880F1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B0314"/>
    <w:multiLevelType w:val="multilevel"/>
    <w:tmpl w:val="8EE6913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49661009"/>
    <w:multiLevelType w:val="multilevel"/>
    <w:tmpl w:val="D87A6D24"/>
    <w:styleLink w:val="WWNum25"/>
    <w:lvl w:ilvl="0">
      <w:numFmt w:val="bullet"/>
      <w:lvlText w:val="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25A00B5"/>
    <w:multiLevelType w:val="multilevel"/>
    <w:tmpl w:val="8CE0E4B8"/>
    <w:styleLink w:val="WWNum1"/>
    <w:lvl w:ilvl="0">
      <w:start w:val="1"/>
      <w:numFmt w:val="upperRoman"/>
      <w:lvlText w:val="%1."/>
      <w:lvlJc w:val="left"/>
      <w:rPr>
        <w:b/>
        <w:i w:val="0"/>
        <w:color w:val="00000A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648" w:firstLine="232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52E43072"/>
    <w:multiLevelType w:val="multilevel"/>
    <w:tmpl w:val="7A2EA2A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8975ABD"/>
    <w:multiLevelType w:val="multilevel"/>
    <w:tmpl w:val="B3CC38BA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GuidePedagoNCond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AD01D1C"/>
    <w:multiLevelType w:val="multilevel"/>
    <w:tmpl w:val="CD5A70B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D3186"/>
    <w:multiLevelType w:val="multilevel"/>
    <w:tmpl w:val="1D8E101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8B414BC"/>
    <w:multiLevelType w:val="multilevel"/>
    <w:tmpl w:val="534E2E7E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AC54947"/>
    <w:multiLevelType w:val="multilevel"/>
    <w:tmpl w:val="E154D9E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C24CE"/>
    <w:multiLevelType w:val="multilevel"/>
    <w:tmpl w:val="46BE37FE"/>
    <w:styleLink w:val="Outline"/>
    <w:lvl w:ilvl="0">
      <w:start w:val="1"/>
      <w:numFmt w:val="upperRoman"/>
      <w:lvlText w:val="%1."/>
      <w:lvlJc w:val="left"/>
      <w:rPr>
        <w:b/>
        <w:i w:val="0"/>
        <w:color w:val="00000A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648" w:firstLine="232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6D355D83"/>
    <w:multiLevelType w:val="multilevel"/>
    <w:tmpl w:val="4F7CACB4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B18B7"/>
    <w:multiLevelType w:val="multilevel"/>
    <w:tmpl w:val="9966874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66E27C1"/>
    <w:multiLevelType w:val="multilevel"/>
    <w:tmpl w:val="C362167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5D4"/>
    <w:multiLevelType w:val="multilevel"/>
    <w:tmpl w:val="3B00E8A2"/>
    <w:styleLink w:val="WWNum29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5B15"/>
    <w:multiLevelType w:val="multilevel"/>
    <w:tmpl w:val="EDA4465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01BC0"/>
    <w:multiLevelType w:val="multilevel"/>
    <w:tmpl w:val="814CB1EE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7FE00D79"/>
    <w:multiLevelType w:val="multilevel"/>
    <w:tmpl w:val="2F16B360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20"/>
  </w:num>
  <w:num w:numId="5">
    <w:abstractNumId w:val="22"/>
  </w:num>
  <w:num w:numId="6">
    <w:abstractNumId w:val="7"/>
  </w:num>
  <w:num w:numId="7">
    <w:abstractNumId w:val="17"/>
  </w:num>
  <w:num w:numId="8">
    <w:abstractNumId w:val="19"/>
  </w:num>
  <w:num w:numId="9">
    <w:abstractNumId w:val="28"/>
  </w:num>
  <w:num w:numId="10">
    <w:abstractNumId w:val="35"/>
  </w:num>
  <w:num w:numId="11">
    <w:abstractNumId w:val="16"/>
  </w:num>
  <w:num w:numId="12">
    <w:abstractNumId w:val="5"/>
  </w:num>
  <w:num w:numId="13">
    <w:abstractNumId w:val="32"/>
  </w:num>
  <w:num w:numId="14">
    <w:abstractNumId w:val="3"/>
  </w:num>
  <w:num w:numId="15">
    <w:abstractNumId w:val="34"/>
  </w:num>
  <w:num w:numId="16">
    <w:abstractNumId w:val="6"/>
  </w:num>
  <w:num w:numId="17">
    <w:abstractNumId w:val="26"/>
  </w:num>
  <w:num w:numId="18">
    <w:abstractNumId w:val="23"/>
  </w:num>
  <w:num w:numId="19">
    <w:abstractNumId w:val="27"/>
  </w:num>
  <w:num w:numId="20">
    <w:abstractNumId w:val="0"/>
  </w:num>
  <w:num w:numId="21">
    <w:abstractNumId w:val="31"/>
  </w:num>
  <w:num w:numId="22">
    <w:abstractNumId w:val="14"/>
  </w:num>
  <w:num w:numId="23">
    <w:abstractNumId w:val="18"/>
  </w:num>
  <w:num w:numId="24">
    <w:abstractNumId w:val="11"/>
  </w:num>
  <w:num w:numId="25">
    <w:abstractNumId w:val="1"/>
  </w:num>
  <w:num w:numId="26">
    <w:abstractNumId w:val="24"/>
  </w:num>
  <w:num w:numId="27">
    <w:abstractNumId w:val="25"/>
  </w:num>
  <w:num w:numId="28">
    <w:abstractNumId w:val="15"/>
  </w:num>
  <w:num w:numId="29">
    <w:abstractNumId w:val="21"/>
  </w:num>
  <w:num w:numId="30">
    <w:abstractNumId w:val="13"/>
  </w:num>
  <w:num w:numId="31">
    <w:abstractNumId w:val="12"/>
  </w:num>
  <w:num w:numId="32">
    <w:abstractNumId w:val="4"/>
  </w:num>
  <w:num w:numId="33">
    <w:abstractNumId w:val="33"/>
  </w:num>
  <w:num w:numId="34">
    <w:abstractNumId w:val="10"/>
  </w:num>
  <w:num w:numId="35">
    <w:abstractNumId w:val="8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70A7"/>
    <w:rsid w:val="004570A7"/>
    <w:rsid w:val="00E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CD95E-303F-4AD7-882B-D75B1DD3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">
    <w:name w:val="WW_OutlineListStyle_1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yle1">
    <w:name w:val="Style1"/>
    <w:basedOn w:val="Standard"/>
    <w:pPr>
      <w:spacing w:line="360" w:lineRule="auto"/>
      <w:jc w:val="both"/>
    </w:pPr>
    <w:rPr>
      <w:bCs/>
      <w:i/>
      <w:iCs/>
      <w:sz w:val="28"/>
      <w:szCs w:val="28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pPr>
      <w:widowControl/>
      <w:suppressAutoHyphens/>
      <w:textAlignment w:val="auto"/>
    </w:pPr>
    <w:rPr>
      <w:sz w:val="20"/>
    </w:rPr>
  </w:style>
  <w:style w:type="character" w:styleId="Numrodepage">
    <w:name w:val="page number"/>
    <w:basedOn w:val="Policepardfaut"/>
  </w:style>
  <w:style w:type="character" w:customStyle="1" w:styleId="CorpsdetexteCar">
    <w:name w:val="Corps de tex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ListLabel1">
    <w:name w:val="ListLabel 1"/>
    <w:rPr>
      <w:b/>
      <w:i w:val="0"/>
      <w:color w:val="00000A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ascii="Arial" w:eastAsia="Arial" w:hAnsi="Arial" w:cs="Arial"/>
      <w:bCs/>
      <w:sz w:val="22"/>
      <w:szCs w:val="22"/>
    </w:rPr>
  </w:style>
  <w:style w:type="character" w:customStyle="1" w:styleId="ListLabel18">
    <w:name w:val="ListLabel 18"/>
    <w:rPr>
      <w:b/>
      <w:i w:val="0"/>
      <w:color w:val="00000A"/>
      <w:sz w:val="24"/>
    </w:rPr>
  </w:style>
  <w:style w:type="character" w:customStyle="1" w:styleId="ListLabel19">
    <w:name w:val="ListLabel 19"/>
    <w:rPr>
      <w:rFonts w:ascii="Arial" w:eastAsia="Arial" w:hAnsi="Arial"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eastAsia="Times New Roman" w:cs="GuidePedagoNCond"/>
      <w:color w:val="000000"/>
      <w:sz w:val="20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color w:val="000000"/>
      <w:sz w:val="22"/>
      <w:szCs w:val="22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eastAsia="PMingLiU" w:cs="Aria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ascii="Arial" w:eastAsia="Arial" w:hAnsi="Arial" w:cs="Arial"/>
      <w:bCs/>
      <w:sz w:val="22"/>
      <w:szCs w:val="22"/>
    </w:rPr>
  </w:style>
  <w:style w:type="character" w:customStyle="1" w:styleId="BulletSymbols">
    <w:name w:val="Bullet Symbols"/>
    <w:rPr>
      <w:rFonts w:ascii="Arial" w:eastAsia="OpenSymbol" w:hAnsi="Arial" w:cs="OpenSymbol"/>
      <w:sz w:val="26"/>
      <w:szCs w:val="2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eastAsia="Arial" w:hAnsi="Arial" w:cs="Arial"/>
    </w:rPr>
  </w:style>
  <w:style w:type="numbering" w:customStyle="1" w:styleId="WWOutlineListStyle">
    <w:name w:val="WW_OutlineListStyle"/>
    <w:basedOn w:val="Aucuneliste"/>
    <w:pPr>
      <w:numPr>
        <w:numId w:val="2"/>
      </w:numPr>
    </w:pPr>
  </w:style>
  <w:style w:type="numbering" w:customStyle="1" w:styleId="Outline">
    <w:name w:val="Outline"/>
    <w:basedOn w:val="Aucuneliste"/>
    <w:pPr>
      <w:numPr>
        <w:numId w:val="3"/>
      </w:numPr>
    </w:pPr>
  </w:style>
  <w:style w:type="numbering" w:customStyle="1" w:styleId="NoList">
    <w:name w:val="No List"/>
    <w:basedOn w:val="Aucuneliste"/>
    <w:pPr>
      <w:numPr>
        <w:numId w:val="4"/>
      </w:numPr>
    </w:pPr>
  </w:style>
  <w:style w:type="numbering" w:customStyle="1" w:styleId="WWNum1">
    <w:name w:val="WWNum1"/>
    <w:basedOn w:val="Aucuneliste"/>
    <w:pPr>
      <w:numPr>
        <w:numId w:val="5"/>
      </w:numPr>
    </w:pPr>
  </w:style>
  <w:style w:type="numbering" w:customStyle="1" w:styleId="WWNum2">
    <w:name w:val="WWNum2"/>
    <w:basedOn w:val="Aucuneliste"/>
    <w:pPr>
      <w:numPr>
        <w:numId w:val="6"/>
      </w:numPr>
    </w:pPr>
  </w:style>
  <w:style w:type="numbering" w:customStyle="1" w:styleId="WWNum3">
    <w:name w:val="WWNum3"/>
    <w:basedOn w:val="Aucuneliste"/>
    <w:pPr>
      <w:numPr>
        <w:numId w:val="7"/>
      </w:numPr>
    </w:pPr>
  </w:style>
  <w:style w:type="numbering" w:customStyle="1" w:styleId="WWNum4">
    <w:name w:val="WWNum4"/>
    <w:basedOn w:val="Aucuneliste"/>
    <w:pPr>
      <w:numPr>
        <w:numId w:val="8"/>
      </w:numPr>
    </w:pPr>
  </w:style>
  <w:style w:type="numbering" w:customStyle="1" w:styleId="WWNum5">
    <w:name w:val="WWNum5"/>
    <w:basedOn w:val="Aucuneliste"/>
    <w:pPr>
      <w:numPr>
        <w:numId w:val="9"/>
      </w:numPr>
    </w:pPr>
  </w:style>
  <w:style w:type="numbering" w:customStyle="1" w:styleId="WWNum6">
    <w:name w:val="WWNum6"/>
    <w:basedOn w:val="Aucuneliste"/>
    <w:pPr>
      <w:numPr>
        <w:numId w:val="10"/>
      </w:numPr>
    </w:pPr>
  </w:style>
  <w:style w:type="numbering" w:customStyle="1" w:styleId="WWNum7">
    <w:name w:val="WWNum7"/>
    <w:basedOn w:val="Aucuneliste"/>
    <w:pPr>
      <w:numPr>
        <w:numId w:val="11"/>
      </w:numPr>
    </w:pPr>
  </w:style>
  <w:style w:type="numbering" w:customStyle="1" w:styleId="WWNum8">
    <w:name w:val="WWNum8"/>
    <w:basedOn w:val="Aucuneliste"/>
    <w:pPr>
      <w:numPr>
        <w:numId w:val="12"/>
      </w:numPr>
    </w:pPr>
  </w:style>
  <w:style w:type="numbering" w:customStyle="1" w:styleId="WWNum9">
    <w:name w:val="WWNum9"/>
    <w:basedOn w:val="Aucuneliste"/>
    <w:pPr>
      <w:numPr>
        <w:numId w:val="13"/>
      </w:numPr>
    </w:pPr>
  </w:style>
  <w:style w:type="numbering" w:customStyle="1" w:styleId="WWNum10">
    <w:name w:val="WWNum10"/>
    <w:basedOn w:val="Aucuneliste"/>
    <w:pPr>
      <w:numPr>
        <w:numId w:val="14"/>
      </w:numPr>
    </w:pPr>
  </w:style>
  <w:style w:type="numbering" w:customStyle="1" w:styleId="WWNum11">
    <w:name w:val="WWNum11"/>
    <w:basedOn w:val="Aucuneliste"/>
    <w:pPr>
      <w:numPr>
        <w:numId w:val="15"/>
      </w:numPr>
    </w:pPr>
  </w:style>
  <w:style w:type="numbering" w:customStyle="1" w:styleId="WWNum12">
    <w:name w:val="WWNum12"/>
    <w:basedOn w:val="Aucuneliste"/>
    <w:pPr>
      <w:numPr>
        <w:numId w:val="16"/>
      </w:numPr>
    </w:pPr>
  </w:style>
  <w:style w:type="numbering" w:customStyle="1" w:styleId="WWNum13">
    <w:name w:val="WWNum13"/>
    <w:basedOn w:val="Aucuneliste"/>
    <w:pPr>
      <w:numPr>
        <w:numId w:val="17"/>
      </w:numPr>
    </w:pPr>
  </w:style>
  <w:style w:type="numbering" w:customStyle="1" w:styleId="WWNum14">
    <w:name w:val="WWNum14"/>
    <w:basedOn w:val="Aucuneliste"/>
    <w:pPr>
      <w:numPr>
        <w:numId w:val="18"/>
      </w:numPr>
    </w:pPr>
  </w:style>
  <w:style w:type="numbering" w:customStyle="1" w:styleId="WWNum15">
    <w:name w:val="WWNum15"/>
    <w:basedOn w:val="Aucuneliste"/>
    <w:pPr>
      <w:numPr>
        <w:numId w:val="19"/>
      </w:numPr>
    </w:pPr>
  </w:style>
  <w:style w:type="numbering" w:customStyle="1" w:styleId="WWNum16">
    <w:name w:val="WWNum16"/>
    <w:basedOn w:val="Aucuneliste"/>
    <w:pPr>
      <w:numPr>
        <w:numId w:val="20"/>
      </w:numPr>
    </w:pPr>
  </w:style>
  <w:style w:type="numbering" w:customStyle="1" w:styleId="WWNum17">
    <w:name w:val="WWNum17"/>
    <w:basedOn w:val="Aucuneliste"/>
    <w:pPr>
      <w:numPr>
        <w:numId w:val="21"/>
      </w:numPr>
    </w:pPr>
  </w:style>
  <w:style w:type="numbering" w:customStyle="1" w:styleId="WWNum18">
    <w:name w:val="WWNum18"/>
    <w:basedOn w:val="Aucuneliste"/>
    <w:pPr>
      <w:numPr>
        <w:numId w:val="22"/>
      </w:numPr>
    </w:pPr>
  </w:style>
  <w:style w:type="numbering" w:customStyle="1" w:styleId="WWNum19">
    <w:name w:val="WWNum19"/>
    <w:basedOn w:val="Aucuneliste"/>
    <w:pPr>
      <w:numPr>
        <w:numId w:val="23"/>
      </w:numPr>
    </w:pPr>
  </w:style>
  <w:style w:type="numbering" w:customStyle="1" w:styleId="WWNum20">
    <w:name w:val="WWNum20"/>
    <w:basedOn w:val="Aucuneliste"/>
    <w:pPr>
      <w:numPr>
        <w:numId w:val="24"/>
      </w:numPr>
    </w:pPr>
  </w:style>
  <w:style w:type="numbering" w:customStyle="1" w:styleId="WWNum21">
    <w:name w:val="WWNum21"/>
    <w:basedOn w:val="Aucuneliste"/>
    <w:pPr>
      <w:numPr>
        <w:numId w:val="25"/>
      </w:numPr>
    </w:pPr>
  </w:style>
  <w:style w:type="numbering" w:customStyle="1" w:styleId="WWNum22">
    <w:name w:val="WWNum22"/>
    <w:basedOn w:val="Aucuneliste"/>
    <w:pPr>
      <w:numPr>
        <w:numId w:val="26"/>
      </w:numPr>
    </w:pPr>
  </w:style>
  <w:style w:type="numbering" w:customStyle="1" w:styleId="WWNum23">
    <w:name w:val="WWNum23"/>
    <w:basedOn w:val="Aucuneliste"/>
    <w:pPr>
      <w:numPr>
        <w:numId w:val="27"/>
      </w:numPr>
    </w:pPr>
  </w:style>
  <w:style w:type="numbering" w:customStyle="1" w:styleId="WWNum24">
    <w:name w:val="WWNum24"/>
    <w:basedOn w:val="Aucuneliste"/>
    <w:pPr>
      <w:numPr>
        <w:numId w:val="28"/>
      </w:numPr>
    </w:pPr>
  </w:style>
  <w:style w:type="numbering" w:customStyle="1" w:styleId="WWNum25">
    <w:name w:val="WWNum25"/>
    <w:basedOn w:val="Aucuneliste"/>
    <w:pPr>
      <w:numPr>
        <w:numId w:val="29"/>
      </w:numPr>
    </w:pPr>
  </w:style>
  <w:style w:type="numbering" w:customStyle="1" w:styleId="WWNum26">
    <w:name w:val="WWNum26"/>
    <w:basedOn w:val="Aucuneliste"/>
    <w:pPr>
      <w:numPr>
        <w:numId w:val="30"/>
      </w:numPr>
    </w:pPr>
  </w:style>
  <w:style w:type="numbering" w:customStyle="1" w:styleId="WWNum27">
    <w:name w:val="WWNum27"/>
    <w:basedOn w:val="Aucuneliste"/>
    <w:pPr>
      <w:numPr>
        <w:numId w:val="31"/>
      </w:numPr>
    </w:pPr>
  </w:style>
  <w:style w:type="numbering" w:customStyle="1" w:styleId="WWNum28">
    <w:name w:val="WWNum28"/>
    <w:basedOn w:val="Aucuneliste"/>
    <w:pPr>
      <w:numPr>
        <w:numId w:val="32"/>
      </w:numPr>
    </w:pPr>
  </w:style>
  <w:style w:type="numbering" w:customStyle="1" w:styleId="WWNum29">
    <w:name w:val="WWNum29"/>
    <w:basedOn w:val="Aucuneliste"/>
    <w:pPr>
      <w:numPr>
        <w:numId w:val="33"/>
      </w:numPr>
    </w:pPr>
  </w:style>
  <w:style w:type="numbering" w:customStyle="1" w:styleId="WWNum30">
    <w:name w:val="WWNum30"/>
    <w:basedOn w:val="Aucuneliste"/>
    <w:pPr>
      <w:numPr>
        <w:numId w:val="34"/>
      </w:numPr>
    </w:pPr>
  </w:style>
  <w:style w:type="numbering" w:customStyle="1" w:styleId="WWNum31">
    <w:name w:val="WWNum31"/>
    <w:basedOn w:val="Aucuneliste"/>
    <w:pPr>
      <w:numPr>
        <w:numId w:val="35"/>
      </w:numPr>
    </w:pPr>
  </w:style>
  <w:style w:type="numbering" w:customStyle="1" w:styleId="WWNum32">
    <w:name w:val="WWNum32"/>
    <w:basedOn w:val="Aucuneliste"/>
    <w:pPr>
      <w:numPr>
        <w:numId w:val="36"/>
      </w:numPr>
    </w:pPr>
  </w:style>
  <w:style w:type="numbering" w:customStyle="1" w:styleId="WWNum33">
    <w:name w:val="WWNum33"/>
    <w:basedOn w:val="Aucuneliste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ÉCONOMIE GÉNÉRALE</vt:lpstr>
    </vt:vector>
  </TitlesOfParts>
  <Company>REGION BRETAGNE - DSI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ÉCONOMIE GÉNÉRALE</dc:title>
  <dc:creator>Rod</dc:creator>
  <cp:lastModifiedBy>Rodolphe THORIGNE</cp:lastModifiedBy>
  <cp:revision>2</cp:revision>
  <cp:lastPrinted>2019-09-09T09:44:00Z</cp:lastPrinted>
  <dcterms:created xsi:type="dcterms:W3CDTF">2021-05-04T12:23:00Z</dcterms:created>
  <dcterms:modified xsi:type="dcterms:W3CDTF">2021-05-04T12:23:00Z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Fonctionnaire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